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jc w:val="center"/>
        <w:rPr>
          <w:b w:val="1"/>
          <w:bCs w:val="1"/>
        </w:rPr>
      </w:pPr>
      <w:r>
        <w:rPr>
          <w:b w:val="1"/>
          <w:bCs w:val="1"/>
          <w:rtl w:val="0"/>
          <w:lang w:val="en-US"/>
        </w:rPr>
        <w:t>North Cardiff Ministry Area Committee</w:t>
      </w:r>
    </w:p>
    <w:p>
      <w:pPr>
        <w:pStyle w:val="Body A"/>
        <w:spacing w:after="0" w:line="240" w:lineRule="auto"/>
        <w:jc w:val="center"/>
        <w:rPr>
          <w:b w:val="1"/>
          <w:bCs w:val="1"/>
        </w:rPr>
      </w:pPr>
      <w:r>
        <w:rPr>
          <w:b w:val="1"/>
          <w:bCs w:val="1"/>
          <w:rtl w:val="0"/>
          <w:lang w:val="en-US"/>
        </w:rPr>
        <w:t>Tuesday 17</w:t>
      </w:r>
      <w:r>
        <w:rPr>
          <w:b w:val="1"/>
          <w:bCs w:val="1"/>
          <w:vertAlign w:val="superscript"/>
          <w:rtl w:val="0"/>
          <w:lang w:val="en-US"/>
        </w:rPr>
        <w:t>th</w:t>
      </w:r>
      <w:r>
        <w:rPr>
          <w:b w:val="1"/>
          <w:bCs w:val="1"/>
          <w:rtl w:val="0"/>
          <w:lang w:val="en-US"/>
        </w:rPr>
        <w:t xml:space="preserve"> January 2023 on Zoom</w:t>
      </w:r>
    </w:p>
    <w:p>
      <w:pPr>
        <w:pStyle w:val="Body A"/>
        <w:spacing w:after="0" w:line="240" w:lineRule="auto"/>
        <w:jc w:val="center"/>
      </w:pPr>
      <w:r>
        <w:rPr>
          <w:b w:val="1"/>
          <w:bCs w:val="1"/>
          <w:rtl w:val="0"/>
          <w:lang w:val="en-US"/>
        </w:rPr>
        <w:t>Highlights of the meeting</w:t>
      </w:r>
    </w:p>
    <w:p>
      <w:pPr>
        <w:pStyle w:val="List Paragraph"/>
        <w:spacing w:after="0"/>
        <w:ind w:left="0" w:firstLine="0"/>
      </w:pPr>
    </w:p>
    <w:p>
      <w:pPr>
        <w:pStyle w:val="List Paragraph"/>
        <w:spacing w:after="0"/>
        <w:ind w:left="357" w:firstLine="0"/>
        <w:rPr>
          <w:b w:val="1"/>
          <w:bCs w:val="1"/>
        </w:rPr>
      </w:pPr>
      <w:r>
        <w:rPr>
          <w:b w:val="1"/>
          <w:bCs w:val="1"/>
          <w:rtl w:val="0"/>
          <w:lang w:val="en-US"/>
        </w:rPr>
        <w:t>2023 Budget</w:t>
      </w:r>
    </w:p>
    <w:p>
      <w:pPr>
        <w:pStyle w:val="List Paragraph"/>
        <w:spacing w:after="0"/>
        <w:ind w:left="357" w:firstLine="0"/>
      </w:pPr>
      <w:r>
        <w:rPr>
          <w:rtl w:val="0"/>
          <w:lang w:val="en-US"/>
        </w:rPr>
        <w:t>All churches have now confirmed they have sufficient funds in reserve to cover the deficit and Peter Allbrook endorsed the budgets be approved.</w:t>
      </w:r>
    </w:p>
    <w:p>
      <w:pPr>
        <w:pStyle w:val="List Paragraph"/>
        <w:spacing w:after="0"/>
        <w:ind w:left="357" w:firstLine="0"/>
        <w:rPr>
          <w:b w:val="1"/>
          <w:bCs w:val="1"/>
        </w:rPr>
      </w:pPr>
    </w:p>
    <w:p>
      <w:pPr>
        <w:pStyle w:val="List Paragraph"/>
        <w:spacing w:after="0"/>
        <w:ind w:left="357" w:firstLine="0"/>
        <w:rPr>
          <w:b w:val="1"/>
          <w:bCs w:val="1"/>
        </w:rPr>
      </w:pPr>
      <w:r>
        <w:rPr>
          <w:b w:val="1"/>
          <w:bCs w:val="1"/>
          <w:rtl w:val="0"/>
          <w:lang w:val="en-US"/>
        </w:rPr>
        <w:t>Ministry Area Report</w:t>
      </w:r>
    </w:p>
    <w:p>
      <w:pPr>
        <w:pStyle w:val="List Paragraph"/>
        <w:spacing w:after="0"/>
        <w:ind w:left="357" w:firstLine="0"/>
      </w:pPr>
      <w:r>
        <w:rPr>
          <w:rtl w:val="0"/>
          <w:lang w:val="en-US"/>
        </w:rPr>
        <w:t>The report to be ready by 21</w:t>
      </w:r>
      <w:r>
        <w:rPr>
          <w:vertAlign w:val="superscript"/>
          <w:rtl w:val="0"/>
          <w:lang w:val="en-US"/>
        </w:rPr>
        <w:t>st</w:t>
      </w:r>
      <w:r>
        <w:rPr>
          <w:rtl w:val="0"/>
          <w:lang w:val="en-US"/>
        </w:rPr>
        <w:t xml:space="preserve"> March for the MAC to formally approve for the MA AVM on 28</w:t>
      </w:r>
      <w:r>
        <w:rPr>
          <w:vertAlign w:val="superscript"/>
          <w:rtl w:val="0"/>
          <w:lang w:val="en-US"/>
        </w:rPr>
        <w:t>th</w:t>
      </w:r>
      <w:r>
        <w:rPr>
          <w:rtl w:val="0"/>
          <w:lang w:val="en-US"/>
        </w:rPr>
        <w:t xml:space="preserve"> March.  The contents of the report will be as follows:</w:t>
      </w:r>
    </w:p>
    <w:p>
      <w:pPr>
        <w:pStyle w:val="List Paragraph"/>
        <w:spacing w:after="0"/>
        <w:ind w:left="357" w:firstLine="0"/>
      </w:pPr>
    </w:p>
    <w:p>
      <w:pPr>
        <w:pStyle w:val="List Paragraph"/>
        <w:spacing w:after="0"/>
        <w:ind w:left="1077" w:firstLine="0"/>
      </w:pPr>
      <w:r>
        <w:rPr>
          <w:rtl w:val="0"/>
          <w:lang w:val="en-US"/>
        </w:rPr>
        <w:t>1. Joint report from the MAL &amp; Lay Chair</w:t>
      </w:r>
    </w:p>
    <w:p>
      <w:pPr>
        <w:pStyle w:val="List Paragraph"/>
        <w:spacing w:after="0"/>
        <w:ind w:left="1077" w:firstLine="0"/>
      </w:pPr>
      <w:r>
        <w:rPr>
          <w:rtl w:val="0"/>
          <w:lang w:val="en-US"/>
        </w:rPr>
        <w:t xml:space="preserve">2. Clergy report from each church </w:t>
      </w:r>
      <w:r>
        <w:rPr>
          <w:rtl w:val="0"/>
          <w:lang w:val="en-US"/>
        </w:rPr>
        <w:t xml:space="preserve">– </w:t>
      </w:r>
      <w:r>
        <w:rPr>
          <w:rtl w:val="0"/>
          <w:lang w:val="en-US"/>
        </w:rPr>
        <w:t>max 500 words</w:t>
      </w:r>
    </w:p>
    <w:p>
      <w:pPr>
        <w:pStyle w:val="List Paragraph"/>
        <w:spacing w:after="0"/>
        <w:ind w:left="1077" w:firstLine="0"/>
      </w:pPr>
      <w:r>
        <w:rPr>
          <w:rtl w:val="0"/>
          <w:lang w:val="en-US"/>
        </w:rPr>
        <w:t xml:space="preserve">3. Finance Report </w:t>
      </w:r>
      <w:r>
        <w:rPr>
          <w:rtl w:val="0"/>
          <w:lang w:val="en-US"/>
        </w:rPr>
        <w:t xml:space="preserve">– </w:t>
      </w:r>
      <w:r>
        <w:rPr>
          <w:rtl w:val="0"/>
          <w:lang w:val="en-US"/>
        </w:rPr>
        <w:t xml:space="preserve">short intro from Sue Darracott and Treasurers to provide a fuller report </w:t>
      </w:r>
      <w:r>
        <w:rPr>
          <w:rtl w:val="0"/>
          <w:lang w:val="en-US"/>
        </w:rPr>
        <w:t xml:space="preserve">– </w:t>
      </w:r>
      <w:r>
        <w:rPr>
          <w:rtl w:val="0"/>
          <w:lang w:val="en-US"/>
        </w:rPr>
        <w:t>max 500 words. Also, the accounts, to be presented both as combined accounts (which have gone for independent examination) and also as individual church accounts.</w:t>
      </w:r>
    </w:p>
    <w:p>
      <w:pPr>
        <w:pStyle w:val="List Paragraph"/>
        <w:spacing w:after="0"/>
        <w:ind w:left="1077" w:firstLine="0"/>
      </w:pPr>
      <w:r>
        <w:rPr>
          <w:rtl w:val="0"/>
          <w:lang w:val="en-US"/>
        </w:rPr>
        <w:t xml:space="preserve">4. Gift Aid report from the MA Gift Aid officer acting from information from each individual GA officer </w:t>
      </w:r>
      <w:r>
        <w:rPr>
          <w:rtl w:val="0"/>
          <w:lang w:val="en-US"/>
        </w:rPr>
        <w:t xml:space="preserve">– </w:t>
      </w:r>
      <w:r>
        <w:rPr>
          <w:rtl w:val="0"/>
          <w:lang w:val="en-US"/>
        </w:rPr>
        <w:t>max 250 words</w:t>
      </w:r>
    </w:p>
    <w:p>
      <w:pPr>
        <w:pStyle w:val="List Paragraph"/>
        <w:spacing w:after="0"/>
        <w:ind w:left="1077" w:firstLine="0"/>
      </w:pPr>
      <w:r>
        <w:rPr>
          <w:rtl w:val="0"/>
          <w:lang w:val="en-US"/>
        </w:rPr>
        <w:t xml:space="preserve">5. ER report </w:t>
      </w:r>
      <w:r>
        <w:rPr>
          <w:rtl w:val="0"/>
          <w:lang w:val="en-US"/>
        </w:rPr>
        <w:t xml:space="preserve">– </w:t>
      </w:r>
      <w:r>
        <w:rPr>
          <w:rtl w:val="0"/>
          <w:lang w:val="en-US"/>
        </w:rPr>
        <w:t xml:space="preserve">written by the MA ER officer acting on information from each individual ER officer </w:t>
      </w:r>
      <w:r>
        <w:rPr>
          <w:rtl w:val="0"/>
          <w:lang w:val="en-US"/>
        </w:rPr>
        <w:t xml:space="preserve">– </w:t>
      </w:r>
      <w:r>
        <w:rPr>
          <w:rtl w:val="0"/>
          <w:lang w:val="en-US"/>
        </w:rPr>
        <w:t>max 250 words</w:t>
      </w:r>
    </w:p>
    <w:p>
      <w:pPr>
        <w:pStyle w:val="List Paragraph"/>
        <w:spacing w:after="0"/>
        <w:ind w:left="1077" w:firstLine="0"/>
      </w:pPr>
      <w:r>
        <w:rPr>
          <w:rtl w:val="0"/>
          <w:lang w:val="en-US"/>
        </w:rPr>
        <w:t xml:space="preserve">6. Children &amp; Youth report from each church </w:t>
      </w:r>
      <w:r>
        <w:rPr>
          <w:rtl w:val="0"/>
          <w:lang w:val="en-US"/>
        </w:rPr>
        <w:t xml:space="preserve">– </w:t>
      </w:r>
      <w:r>
        <w:rPr>
          <w:rtl w:val="0"/>
          <w:lang w:val="en-US"/>
        </w:rPr>
        <w:t>max 500 words</w:t>
      </w:r>
    </w:p>
    <w:p>
      <w:pPr>
        <w:pStyle w:val="List Paragraph"/>
        <w:spacing w:after="0"/>
        <w:ind w:left="1077" w:firstLine="0"/>
      </w:pPr>
      <w:r>
        <w:rPr>
          <w:rtl w:val="0"/>
          <w:lang w:val="en-US"/>
        </w:rPr>
        <w:t xml:space="preserve">7. Fabric Reports </w:t>
      </w:r>
      <w:r>
        <w:rPr>
          <w:rtl w:val="0"/>
          <w:lang w:val="en-US"/>
        </w:rPr>
        <w:t xml:space="preserve">– </w:t>
      </w:r>
      <w:r>
        <w:rPr>
          <w:rtl w:val="0"/>
          <w:lang w:val="en-US"/>
        </w:rPr>
        <w:t xml:space="preserve">from each individual church </w:t>
      </w:r>
      <w:r>
        <w:rPr>
          <w:rtl w:val="0"/>
          <w:lang w:val="en-US"/>
        </w:rPr>
        <w:t xml:space="preserve">– </w:t>
      </w:r>
      <w:r>
        <w:rPr>
          <w:rtl w:val="0"/>
          <w:lang w:val="en-US"/>
        </w:rPr>
        <w:t>max 250 words</w:t>
      </w:r>
    </w:p>
    <w:p>
      <w:pPr>
        <w:pStyle w:val="List Paragraph"/>
        <w:spacing w:after="0"/>
        <w:ind w:left="357" w:firstLine="0"/>
      </w:pPr>
    </w:p>
    <w:p>
      <w:pPr>
        <w:pStyle w:val="List Paragraph"/>
        <w:spacing w:after="0"/>
        <w:ind w:left="357" w:firstLine="0"/>
      </w:pPr>
      <w:r>
        <w:rPr>
          <w:rtl w:val="0"/>
          <w:lang w:val="en-US"/>
        </w:rPr>
        <w:t>All reports to be submitted to Denise (</w:t>
      </w:r>
      <w:r>
        <w:rPr>
          <w:rStyle w:val="Hyperlink.0"/>
        </w:rPr>
        <w:fldChar w:fldCharType="begin" w:fldLock="0"/>
      </w:r>
      <w:r>
        <w:rPr>
          <w:rStyle w:val="Hyperlink.0"/>
        </w:rPr>
        <w:instrText xml:space="preserve"> HYPERLINK "mailto:office@stdenyschurch.org.uk"</w:instrText>
      </w:r>
      <w:r>
        <w:rPr>
          <w:rStyle w:val="Hyperlink.0"/>
        </w:rPr>
        <w:fldChar w:fldCharType="separate" w:fldLock="0"/>
      </w:r>
      <w:r>
        <w:rPr>
          <w:rStyle w:val="Hyperlink.0"/>
          <w:rtl w:val="0"/>
          <w:lang w:val="en-US"/>
        </w:rPr>
        <w:t>office@stdenyschurch.org.uk</w:t>
      </w:r>
      <w:r>
        <w:rPr/>
        <w:fldChar w:fldCharType="end" w:fldLock="0"/>
      </w:r>
      <w:r>
        <w:rPr>
          <w:rStyle w:val="None"/>
          <w:rtl w:val="0"/>
          <w:lang w:val="en-US"/>
        </w:rPr>
        <w:t>) by no later than the 7th March.</w:t>
      </w:r>
    </w:p>
    <w:p>
      <w:pPr>
        <w:pStyle w:val="List Paragraph"/>
        <w:spacing w:after="0"/>
        <w:ind w:left="357" w:firstLine="0"/>
      </w:pPr>
    </w:p>
    <w:p>
      <w:pPr>
        <w:pStyle w:val="List Paragraph"/>
        <w:spacing w:after="0"/>
        <w:ind w:left="357" w:firstLine="0"/>
        <w:rPr>
          <w:rStyle w:val="None"/>
          <w:b w:val="1"/>
          <w:bCs w:val="1"/>
        </w:rPr>
      </w:pPr>
      <w:r>
        <w:rPr>
          <w:rStyle w:val="None"/>
          <w:b w:val="1"/>
          <w:bCs w:val="1"/>
          <w:rtl w:val="0"/>
          <w:lang w:val="en-US"/>
        </w:rPr>
        <w:t>MA Roles</w:t>
      </w:r>
    </w:p>
    <w:p>
      <w:pPr>
        <w:pStyle w:val="List Paragraph"/>
        <w:spacing w:after="0"/>
        <w:ind w:left="357" w:firstLine="0"/>
      </w:pPr>
      <w:r>
        <w:rPr>
          <w:rStyle w:val="None"/>
          <w:rtl w:val="0"/>
          <w:lang w:val="en-US"/>
        </w:rPr>
        <w:t>There are a number MA roles that have yet to be filled, the majority of them on the Governance, Audit &amp; Risk Committee (GAR). Rev</w:t>
      </w:r>
      <w:r>
        <w:rPr>
          <w:rStyle w:val="None"/>
          <w:rtl w:val="0"/>
          <w:lang w:val="en-US"/>
        </w:rPr>
        <w:t>’</w:t>
      </w:r>
      <w:r>
        <w:rPr>
          <w:rStyle w:val="None"/>
          <w:rtl w:val="0"/>
          <w:lang w:val="en-US"/>
        </w:rPr>
        <w:t xml:space="preserve">d Jim and Eleanor will meet to discuss this further with Mike Smith, Chair of the GAR and will come back to the MAC in due course.  </w:t>
      </w:r>
    </w:p>
    <w:p>
      <w:pPr>
        <w:pStyle w:val="List Paragraph"/>
        <w:spacing w:after="0"/>
        <w:ind w:left="357" w:firstLine="0"/>
      </w:pPr>
    </w:p>
    <w:p>
      <w:pPr>
        <w:pStyle w:val="List Paragraph"/>
        <w:spacing w:after="0"/>
        <w:ind w:left="357" w:firstLine="0"/>
        <w:rPr>
          <w:rStyle w:val="None"/>
          <w:b w:val="1"/>
          <w:bCs w:val="1"/>
        </w:rPr>
      </w:pPr>
      <w:r>
        <w:rPr>
          <w:rStyle w:val="None"/>
          <w:b w:val="1"/>
          <w:bCs w:val="1"/>
          <w:rtl w:val="0"/>
          <w:lang w:val="en-US"/>
        </w:rPr>
        <w:t>DP Policy &amp; Safeguarding Policy</w:t>
      </w:r>
    </w:p>
    <w:p>
      <w:pPr>
        <w:pStyle w:val="List Paragraph"/>
        <w:spacing w:after="0"/>
        <w:ind w:left="357" w:firstLine="0"/>
      </w:pPr>
      <w:r>
        <w:rPr>
          <w:rStyle w:val="None"/>
          <w:rtl w:val="0"/>
          <w:lang w:val="en-US"/>
        </w:rPr>
        <w:t>Both of these are on hold.</w:t>
      </w:r>
    </w:p>
    <w:p>
      <w:pPr>
        <w:pStyle w:val="List Paragraph"/>
        <w:spacing w:after="0"/>
        <w:ind w:left="357" w:firstLine="0"/>
        <w:rPr>
          <w:rStyle w:val="None"/>
          <w:b w:val="1"/>
          <w:bCs w:val="1"/>
          <w:outline w:val="0"/>
          <w:color w:val="ff0000"/>
          <w:u w:color="ff0000"/>
          <w14:textFill>
            <w14:solidFill>
              <w14:srgbClr w14:val="FF0000"/>
            </w14:solidFill>
          </w14:textFill>
        </w:rPr>
      </w:pPr>
      <w:r>
        <w:rPr>
          <w:rStyle w:val="None"/>
          <w:rtl w:val="0"/>
          <w:lang w:val="en-US"/>
        </w:rPr>
        <w:t>The Diocese SG team who suggested we adopt their Safeguarding Policy, although it may been to be fleshed out.  To be adopted at next meeting.</w:t>
      </w:r>
    </w:p>
    <w:p>
      <w:pPr>
        <w:pStyle w:val="List Paragraph"/>
        <w:spacing w:after="0"/>
        <w:ind w:left="357" w:firstLine="0"/>
        <w:rPr>
          <w:rStyle w:val="None"/>
          <w:b w:val="1"/>
          <w:bCs w:val="1"/>
          <w:outline w:val="0"/>
          <w:color w:val="ff0000"/>
          <w:u w:color="ff0000"/>
          <w14:textFill>
            <w14:solidFill>
              <w14:srgbClr w14:val="FF0000"/>
            </w14:solidFill>
          </w14:textFill>
        </w:rPr>
      </w:pPr>
    </w:p>
    <w:p>
      <w:pPr>
        <w:pStyle w:val="List Paragraph"/>
        <w:spacing w:after="0"/>
        <w:ind w:left="357" w:firstLine="0"/>
        <w:rPr>
          <w:rStyle w:val="None"/>
          <w:b w:val="1"/>
          <w:bCs w:val="1"/>
        </w:rPr>
      </w:pPr>
      <w:r>
        <w:rPr>
          <w:rStyle w:val="None"/>
          <w:b w:val="1"/>
          <w:bCs w:val="1"/>
          <w:rtl w:val="0"/>
          <w:lang w:val="en-US"/>
        </w:rPr>
        <w:t xml:space="preserve">Financial Policy </w:t>
      </w:r>
    </w:p>
    <w:p>
      <w:pPr>
        <w:pStyle w:val="List Paragraph"/>
        <w:spacing w:after="0"/>
        <w:ind w:left="357" w:firstLine="0"/>
      </w:pPr>
      <w:r>
        <w:rPr>
          <w:rStyle w:val="None"/>
          <w:rtl w:val="0"/>
          <w:lang w:val="en-US"/>
        </w:rPr>
        <w:t>Peter has a draft NCMA financial policy in hand which is being worked on.</w:t>
      </w:r>
    </w:p>
    <w:p>
      <w:pPr>
        <w:pStyle w:val="List Paragraph"/>
        <w:spacing w:after="0"/>
        <w:ind w:left="357" w:firstLine="0"/>
      </w:pPr>
    </w:p>
    <w:p>
      <w:pPr>
        <w:pStyle w:val="List Paragraph"/>
        <w:spacing w:after="0"/>
        <w:ind w:left="357" w:firstLine="0"/>
      </w:pPr>
      <w:r>
        <w:rPr>
          <w:rStyle w:val="None"/>
          <w:b w:val="1"/>
          <w:bCs w:val="1"/>
          <w:rtl w:val="0"/>
          <w:lang w:val="en-US"/>
        </w:rPr>
        <w:t>Christ Church Building Project</w:t>
      </w:r>
    </w:p>
    <w:p>
      <w:pPr>
        <w:pStyle w:val="List Paragraph"/>
        <w:spacing w:after="0"/>
        <w:ind w:left="357" w:firstLine="0"/>
      </w:pPr>
      <w:r>
        <w:rPr>
          <w:rStyle w:val="None"/>
          <w:rtl w:val="0"/>
          <w:lang w:val="en-US"/>
        </w:rPr>
        <w:t>Peter and Gerald are in regular contact and that steps outlined in last meeting are being undertaken i.e. getting the heating quotes first, which is proving slow and also Peter advising re a project manager. Eleanor thanked all involved.</w:t>
      </w:r>
    </w:p>
    <w:p>
      <w:pPr>
        <w:pStyle w:val="List Paragraph"/>
        <w:spacing w:after="0"/>
        <w:ind w:left="357" w:firstLine="0"/>
      </w:pPr>
    </w:p>
    <w:p>
      <w:pPr>
        <w:pStyle w:val="List Paragraph"/>
        <w:spacing w:after="0"/>
        <w:ind w:left="357" w:firstLine="0"/>
      </w:pPr>
      <w:r>
        <w:rPr>
          <w:rStyle w:val="None"/>
          <w:b w:val="1"/>
          <w:bCs w:val="1"/>
          <w:rtl w:val="0"/>
          <w:lang w:val="en-US"/>
        </w:rPr>
        <w:t>Christ Church Incumbent</w:t>
      </w:r>
      <w:r>
        <w:rPr>
          <w:rStyle w:val="None"/>
          <w:rtl w:val="0"/>
          <w:lang w:val="en-US"/>
        </w:rPr>
        <w:t xml:space="preserve"> – </w:t>
      </w:r>
      <w:r>
        <w:rPr>
          <w:rStyle w:val="None"/>
          <w:rtl w:val="0"/>
          <w:lang w:val="en-US"/>
        </w:rPr>
        <w:t xml:space="preserve">The Archdeacon preached at Christ Church last Sunday followed by a church meeting. He said it was expected that the position of Vicar to be full time. </w:t>
      </w:r>
    </w:p>
    <w:p>
      <w:pPr>
        <w:pStyle w:val="List Paragraph"/>
        <w:spacing w:after="0"/>
        <w:ind w:left="357" w:firstLine="0"/>
      </w:pPr>
    </w:p>
    <w:p>
      <w:pPr>
        <w:pStyle w:val="List Paragraph"/>
        <w:spacing w:after="0"/>
        <w:ind w:left="357" w:firstLine="0"/>
      </w:pPr>
      <w:r>
        <w:rPr>
          <w:rStyle w:val="None"/>
          <w:b w:val="1"/>
          <w:bCs w:val="1"/>
          <w:rtl w:val="0"/>
          <w:lang w:val="en-US"/>
        </w:rPr>
        <w:t>CAF bank account</w:t>
      </w:r>
      <w:r>
        <w:rPr>
          <w:rStyle w:val="None"/>
          <w:rtl w:val="0"/>
          <w:lang w:val="en-US"/>
        </w:rPr>
        <w:t xml:space="preserve"> – </w:t>
      </w:r>
      <w:r>
        <w:rPr>
          <w:rStyle w:val="None"/>
          <w:rtl w:val="0"/>
          <w:lang w:val="en-US"/>
        </w:rPr>
        <w:t>we now have a master account for the MA with CAF bank, but each church retains their individual accounts with their own banks for the time being.</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